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64" w:rsidRDefault="00FE4E64" w:rsidP="009211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2.5pt">
            <v:imagedata r:id="rId5" o:title=""/>
          </v:shape>
        </w:pict>
      </w:r>
    </w:p>
    <w:p w:rsidR="00FE4E64" w:rsidRPr="00460E2D" w:rsidRDefault="00FE4E64" w:rsidP="009211E6">
      <w:pPr>
        <w:pStyle w:val="Heading2"/>
        <w:spacing w:after="0"/>
        <w:jc w:val="center"/>
        <w:rPr>
          <w:rFonts w:ascii="Calibri" w:hAnsi="Calibri"/>
          <w:b w:val="0"/>
          <w:caps w:val="0"/>
          <w:color w:val="999999"/>
          <w:szCs w:val="28"/>
        </w:rPr>
      </w:pPr>
      <w:r w:rsidRPr="00460E2D">
        <w:rPr>
          <w:rFonts w:ascii="Calibri" w:hAnsi="Calibri"/>
          <w:bCs/>
          <w:caps w:val="0"/>
          <w:color w:val="999999"/>
          <w:szCs w:val="28"/>
        </w:rPr>
        <w:t>Център Чиста Индустрия</w:t>
      </w:r>
    </w:p>
    <w:p w:rsidR="00FE4E64" w:rsidRPr="00460E2D" w:rsidRDefault="00FE4E64" w:rsidP="009211E6">
      <w:pPr>
        <w:outlineLvl w:val="0"/>
        <w:rPr>
          <w:rFonts w:ascii="Calibri" w:hAnsi="Calibri"/>
          <w:b/>
          <w:sz w:val="48"/>
          <w:szCs w:val="48"/>
        </w:rPr>
      </w:pPr>
    </w:p>
    <w:p w:rsidR="00FE4E64" w:rsidRPr="00460E2D" w:rsidRDefault="00FE4E64" w:rsidP="009211E6">
      <w:pPr>
        <w:jc w:val="center"/>
        <w:outlineLvl w:val="0"/>
        <w:rPr>
          <w:rFonts w:ascii="Calibri" w:hAnsi="Calibri"/>
          <w:b/>
          <w:sz w:val="44"/>
          <w:szCs w:val="44"/>
        </w:rPr>
      </w:pPr>
      <w:r w:rsidRPr="00460E2D">
        <w:rPr>
          <w:rFonts w:ascii="Calibri" w:hAnsi="Calibri"/>
          <w:b/>
          <w:sz w:val="44"/>
          <w:szCs w:val="44"/>
        </w:rPr>
        <w:t>ПРОГРАМА</w:t>
      </w:r>
    </w:p>
    <w:p w:rsidR="00FE4E64" w:rsidRPr="00460E2D" w:rsidRDefault="00FE4E64" w:rsidP="003638E4">
      <w:pPr>
        <w:jc w:val="center"/>
        <w:rPr>
          <w:rFonts w:ascii="Calibri" w:hAnsi="Calibri"/>
          <w:b/>
          <w:sz w:val="32"/>
          <w:szCs w:val="32"/>
          <w:lang w:val="ru-RU"/>
        </w:rPr>
      </w:pPr>
      <w:r w:rsidRPr="00460E2D">
        <w:rPr>
          <w:rFonts w:ascii="Calibri" w:hAnsi="Calibri"/>
          <w:b/>
          <w:sz w:val="32"/>
          <w:szCs w:val="32"/>
          <w:lang w:val="ru-RU"/>
        </w:rPr>
        <w:t>Семинар</w:t>
      </w:r>
    </w:p>
    <w:p w:rsidR="00FE4E64" w:rsidRPr="00460E2D" w:rsidRDefault="00FE4E64" w:rsidP="003638E4">
      <w:pPr>
        <w:jc w:val="center"/>
        <w:rPr>
          <w:rFonts w:ascii="Calibri" w:hAnsi="Calibri"/>
          <w:b/>
          <w:sz w:val="32"/>
          <w:szCs w:val="32"/>
          <w:lang w:val="ru-RU"/>
        </w:rPr>
      </w:pPr>
      <w:r w:rsidRPr="00460E2D">
        <w:rPr>
          <w:rFonts w:ascii="Calibri" w:hAnsi="Calibri"/>
          <w:b/>
          <w:sz w:val="32"/>
          <w:szCs w:val="32"/>
          <w:lang w:val="ru-RU"/>
        </w:rPr>
        <w:t>“</w:t>
      </w:r>
      <w:r>
        <w:rPr>
          <w:rFonts w:ascii="Calibri" w:hAnsi="Calibri"/>
          <w:b/>
          <w:sz w:val="32"/>
          <w:szCs w:val="32"/>
          <w:lang w:val="ru-RU"/>
        </w:rPr>
        <w:t xml:space="preserve">Обучение на вътрешни одитори по стандарта </w:t>
      </w:r>
      <w:r>
        <w:rPr>
          <w:rFonts w:ascii="Calibri" w:hAnsi="Calibri"/>
          <w:b/>
          <w:sz w:val="32"/>
          <w:szCs w:val="32"/>
          <w:lang w:val="en-US"/>
        </w:rPr>
        <w:t>ISO</w:t>
      </w:r>
      <w:r w:rsidRPr="00781BA0">
        <w:rPr>
          <w:rFonts w:ascii="Calibri" w:hAnsi="Calibri"/>
          <w:b/>
          <w:sz w:val="32"/>
          <w:szCs w:val="32"/>
          <w:lang w:val="ru-RU"/>
        </w:rPr>
        <w:t>50001</w:t>
      </w:r>
      <w:r w:rsidRPr="00460E2D">
        <w:rPr>
          <w:rFonts w:ascii="Calibri" w:hAnsi="Calibri"/>
          <w:b/>
          <w:sz w:val="32"/>
          <w:szCs w:val="32"/>
          <w:lang w:val="ru-RU"/>
        </w:rPr>
        <w:t>”</w:t>
      </w:r>
    </w:p>
    <w:p w:rsidR="00FE4E64" w:rsidRPr="00460E2D" w:rsidRDefault="00FE4E64" w:rsidP="003638E4">
      <w:pPr>
        <w:jc w:val="center"/>
        <w:rPr>
          <w:rFonts w:ascii="Calibri" w:hAnsi="Calibri"/>
          <w:b/>
          <w:sz w:val="32"/>
          <w:szCs w:val="32"/>
          <w:lang w:val="ru-RU"/>
        </w:rPr>
      </w:pPr>
      <w:r>
        <w:rPr>
          <w:rFonts w:ascii="Calibri" w:hAnsi="Calibri"/>
          <w:b/>
          <w:sz w:val="32"/>
          <w:szCs w:val="32"/>
          <w:lang w:val="en-US"/>
        </w:rPr>
        <w:t>11</w:t>
      </w:r>
      <w:r w:rsidRPr="00460E2D">
        <w:rPr>
          <w:rFonts w:ascii="Calibri" w:hAnsi="Calibri"/>
          <w:b/>
          <w:sz w:val="32"/>
          <w:szCs w:val="32"/>
          <w:lang w:val="en-US"/>
        </w:rPr>
        <w:t xml:space="preserve"> </w:t>
      </w:r>
      <w:r>
        <w:rPr>
          <w:rFonts w:ascii="Calibri" w:hAnsi="Calibri"/>
          <w:b/>
          <w:sz w:val="32"/>
          <w:szCs w:val="32"/>
        </w:rPr>
        <w:t>ноември</w:t>
      </w:r>
      <w:r w:rsidRPr="00460E2D">
        <w:rPr>
          <w:rFonts w:ascii="Calibri" w:hAnsi="Calibri"/>
          <w:b/>
          <w:sz w:val="32"/>
          <w:szCs w:val="32"/>
          <w:lang w:val="ru-RU"/>
        </w:rPr>
        <w:t xml:space="preserve"> 201</w:t>
      </w:r>
      <w:r w:rsidRPr="00460E2D">
        <w:rPr>
          <w:rFonts w:ascii="Calibri" w:hAnsi="Calibri"/>
          <w:b/>
          <w:sz w:val="32"/>
          <w:szCs w:val="32"/>
          <w:lang w:val="en-US"/>
        </w:rPr>
        <w:t>4</w:t>
      </w:r>
      <w:r w:rsidRPr="00460E2D">
        <w:rPr>
          <w:rFonts w:ascii="Calibri" w:hAnsi="Calibri"/>
          <w:b/>
          <w:sz w:val="32"/>
          <w:szCs w:val="32"/>
          <w:lang w:val="ru-RU"/>
        </w:rPr>
        <w:t xml:space="preserve"> г.</w:t>
      </w:r>
    </w:p>
    <w:p w:rsidR="00FE4E64" w:rsidRPr="00460E2D" w:rsidRDefault="00FE4E64" w:rsidP="00E040E6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620"/>
      </w:tblGrid>
      <w:tr w:rsidR="00FE4E64" w:rsidRPr="00460E2D" w:rsidTr="007A7E55">
        <w:tc>
          <w:tcPr>
            <w:tcW w:w="1668" w:type="dxa"/>
            <w:shd w:val="clear" w:color="auto" w:fill="B8CCE4"/>
          </w:tcPr>
          <w:p w:rsidR="00FE4E64" w:rsidRPr="00460E2D" w:rsidRDefault="00FE4E64" w:rsidP="00882234">
            <w:pPr>
              <w:jc w:val="both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9:00-9:30</w:t>
            </w:r>
          </w:p>
        </w:tc>
        <w:tc>
          <w:tcPr>
            <w:tcW w:w="7620" w:type="dxa"/>
            <w:shd w:val="clear" w:color="auto" w:fill="B8CCE4"/>
          </w:tcPr>
          <w:p w:rsidR="00FE4E64" w:rsidRPr="00460E2D" w:rsidRDefault="00FE4E64" w:rsidP="007A7E55">
            <w:pPr>
              <w:rPr>
                <w:rFonts w:ascii="Calibri" w:hAnsi="Calibri"/>
                <w:b/>
                <w:lang w:val="en-US"/>
              </w:rPr>
            </w:pPr>
            <w:r w:rsidRPr="00460E2D">
              <w:rPr>
                <w:rFonts w:ascii="Calibri" w:hAnsi="Calibri"/>
                <w:b/>
              </w:rPr>
              <w:t xml:space="preserve">Регистрация </w:t>
            </w:r>
          </w:p>
        </w:tc>
      </w:tr>
      <w:tr w:rsidR="00FE4E64" w:rsidRPr="00460E2D" w:rsidTr="00B31780">
        <w:tc>
          <w:tcPr>
            <w:tcW w:w="1668" w:type="dxa"/>
          </w:tcPr>
          <w:p w:rsidR="00FE4E64" w:rsidRPr="005A6251" w:rsidRDefault="00FE4E64" w:rsidP="00B317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9:30-10:00</w:t>
            </w:r>
          </w:p>
        </w:tc>
        <w:tc>
          <w:tcPr>
            <w:tcW w:w="7620" w:type="dxa"/>
          </w:tcPr>
          <w:p w:rsidR="00FE4E64" w:rsidRPr="00781BA0" w:rsidRDefault="00FE4E64" w:rsidP="00B31780">
            <w:pPr>
              <w:jc w:val="both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</w:rPr>
              <w:t xml:space="preserve">Понятия и определения.Принципи залегнали в стандарта </w:t>
            </w:r>
            <w:r>
              <w:rPr>
                <w:rFonts w:ascii="Calibri" w:hAnsi="Calibri"/>
                <w:lang w:val="en-US"/>
              </w:rPr>
              <w:t>ISO</w:t>
            </w:r>
            <w:r w:rsidRPr="00781BA0">
              <w:rPr>
                <w:rFonts w:ascii="Calibri" w:hAnsi="Calibri"/>
                <w:lang w:val="ru-RU"/>
              </w:rPr>
              <w:t xml:space="preserve"> 50001</w:t>
            </w:r>
          </w:p>
        </w:tc>
      </w:tr>
      <w:tr w:rsidR="00FE4E64" w:rsidRPr="00460E2D" w:rsidTr="00237DB6">
        <w:tc>
          <w:tcPr>
            <w:tcW w:w="1668" w:type="dxa"/>
          </w:tcPr>
          <w:p w:rsidR="00FE4E64" w:rsidRPr="00781BA0" w:rsidRDefault="00FE4E64" w:rsidP="00237DB6">
            <w:pPr>
              <w:jc w:val="both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10:00-10:45</w:t>
            </w:r>
          </w:p>
        </w:tc>
        <w:tc>
          <w:tcPr>
            <w:tcW w:w="7620" w:type="dxa"/>
          </w:tcPr>
          <w:p w:rsidR="00FE4E64" w:rsidRPr="00781BA0" w:rsidRDefault="00FE4E64" w:rsidP="004021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Изискванията на стандарта </w:t>
            </w:r>
            <w:r>
              <w:rPr>
                <w:rFonts w:ascii="Calibri" w:hAnsi="Calibri"/>
                <w:lang w:val="en-US"/>
              </w:rPr>
              <w:t>ISO</w:t>
            </w:r>
            <w:r w:rsidRPr="00781BA0">
              <w:rPr>
                <w:rFonts w:ascii="Calibri" w:hAnsi="Calibri"/>
                <w:lang w:val="ru-RU"/>
              </w:rPr>
              <w:t xml:space="preserve"> 50001</w:t>
            </w:r>
            <w:r>
              <w:rPr>
                <w:rFonts w:ascii="Calibri" w:hAnsi="Calibri"/>
                <w:lang w:val="ru-RU"/>
              </w:rPr>
              <w:t xml:space="preserve"> – политика и планиране</w:t>
            </w:r>
          </w:p>
        </w:tc>
      </w:tr>
      <w:tr w:rsidR="00FE4E64" w:rsidRPr="00A64E93" w:rsidTr="00DB6884">
        <w:tc>
          <w:tcPr>
            <w:tcW w:w="1668" w:type="dxa"/>
            <w:shd w:val="clear" w:color="auto" w:fill="B8CCE4"/>
          </w:tcPr>
          <w:p w:rsidR="00FE4E64" w:rsidRPr="00460E2D" w:rsidRDefault="00FE4E64" w:rsidP="00DB688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10:45-11:00</w:t>
            </w:r>
          </w:p>
        </w:tc>
        <w:tc>
          <w:tcPr>
            <w:tcW w:w="7620" w:type="dxa"/>
            <w:shd w:val="clear" w:color="auto" w:fill="B8CCE4"/>
          </w:tcPr>
          <w:p w:rsidR="00FE4E64" w:rsidRPr="00A64E93" w:rsidRDefault="00FE4E64" w:rsidP="00DB6884">
            <w:pPr>
              <w:jc w:val="both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Кафе</w:t>
            </w:r>
          </w:p>
        </w:tc>
      </w:tr>
      <w:tr w:rsidR="00FE4E64" w:rsidRPr="00460E2D" w:rsidTr="00B31780">
        <w:tc>
          <w:tcPr>
            <w:tcW w:w="1668" w:type="dxa"/>
          </w:tcPr>
          <w:p w:rsidR="00FE4E64" w:rsidRPr="00460E2D" w:rsidRDefault="00FE4E64" w:rsidP="00B31780">
            <w:pPr>
              <w:jc w:val="both"/>
              <w:rPr>
                <w:rFonts w:ascii="Calibri" w:hAnsi="Calibri"/>
                <w:b/>
                <w:lang w:eastAsia="en-GB"/>
              </w:rPr>
            </w:pPr>
            <w:r>
              <w:rPr>
                <w:rFonts w:ascii="Calibri" w:hAnsi="Calibri"/>
                <w:b/>
                <w:lang w:eastAsia="en-GB"/>
              </w:rPr>
              <w:t>11:00 – 12:30</w:t>
            </w:r>
          </w:p>
        </w:tc>
        <w:tc>
          <w:tcPr>
            <w:tcW w:w="7620" w:type="dxa"/>
          </w:tcPr>
          <w:p w:rsidR="00FE4E64" w:rsidRPr="00460E2D" w:rsidRDefault="00FE4E64" w:rsidP="00402111">
            <w:pPr>
              <w:jc w:val="both"/>
              <w:rPr>
                <w:rFonts w:ascii="Calibri" w:hAnsi="Calibri"/>
                <w:b/>
                <w:lang w:eastAsia="en-GB"/>
              </w:rPr>
            </w:pPr>
            <w:r>
              <w:rPr>
                <w:rFonts w:ascii="Calibri" w:hAnsi="Calibri"/>
              </w:rPr>
              <w:t xml:space="preserve">Изискванията на стандарта </w:t>
            </w:r>
            <w:r>
              <w:rPr>
                <w:rFonts w:ascii="Calibri" w:hAnsi="Calibri"/>
                <w:lang w:val="en-US"/>
              </w:rPr>
              <w:t>ISO</w:t>
            </w:r>
            <w:r w:rsidRPr="00781BA0">
              <w:rPr>
                <w:rFonts w:ascii="Calibri" w:hAnsi="Calibri"/>
                <w:lang w:val="ru-RU"/>
              </w:rPr>
              <w:t xml:space="preserve"> 50001</w:t>
            </w:r>
            <w:r>
              <w:rPr>
                <w:rFonts w:ascii="Calibri" w:hAnsi="Calibri"/>
                <w:lang w:val="ru-RU"/>
              </w:rPr>
              <w:t xml:space="preserve"> – внедряване и функциониране, проверка, преглед от ръководстовото.</w:t>
            </w:r>
          </w:p>
        </w:tc>
      </w:tr>
      <w:tr w:rsidR="00FE4E64" w:rsidRPr="00460E2D" w:rsidTr="00B31780">
        <w:tc>
          <w:tcPr>
            <w:tcW w:w="1668" w:type="dxa"/>
            <w:shd w:val="clear" w:color="auto" w:fill="B8CCE4"/>
          </w:tcPr>
          <w:p w:rsidR="00FE4E64" w:rsidRPr="00460E2D" w:rsidRDefault="00FE4E64" w:rsidP="00A64E9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12:30 – 13:30</w:t>
            </w:r>
          </w:p>
        </w:tc>
        <w:tc>
          <w:tcPr>
            <w:tcW w:w="7620" w:type="dxa"/>
            <w:shd w:val="clear" w:color="auto" w:fill="B8CCE4"/>
          </w:tcPr>
          <w:p w:rsidR="00FE4E64" w:rsidRPr="005A6251" w:rsidRDefault="00FE4E64" w:rsidP="00A64E93">
            <w:pPr>
              <w:jc w:val="both"/>
              <w:rPr>
                <w:rFonts w:ascii="Calibri" w:hAnsi="Calibri"/>
                <w:b/>
                <w:lang w:val="ru-RU"/>
              </w:rPr>
            </w:pPr>
            <w:r w:rsidRPr="00460E2D">
              <w:rPr>
                <w:rFonts w:ascii="Calibri" w:hAnsi="Calibri"/>
                <w:b/>
                <w:lang w:eastAsia="en-GB"/>
              </w:rPr>
              <w:t>Обяд</w:t>
            </w:r>
          </w:p>
        </w:tc>
      </w:tr>
      <w:tr w:rsidR="00FE4E64" w:rsidRPr="00460E2D" w:rsidTr="00B31780">
        <w:tc>
          <w:tcPr>
            <w:tcW w:w="1668" w:type="dxa"/>
            <w:vMerge w:val="restart"/>
          </w:tcPr>
          <w:p w:rsidR="00FE4E64" w:rsidRPr="00460E2D" w:rsidRDefault="00FE4E64" w:rsidP="00B317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 – 15:00</w:t>
            </w:r>
          </w:p>
        </w:tc>
        <w:tc>
          <w:tcPr>
            <w:tcW w:w="7620" w:type="dxa"/>
          </w:tcPr>
          <w:p w:rsidR="00FE4E64" w:rsidRPr="00460E2D" w:rsidRDefault="00FE4E64" w:rsidP="004021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Планиране на одит на система за управление</w:t>
            </w:r>
          </w:p>
        </w:tc>
      </w:tr>
      <w:tr w:rsidR="00FE4E64" w:rsidRPr="00460E2D" w:rsidTr="00B31780">
        <w:tc>
          <w:tcPr>
            <w:tcW w:w="1668" w:type="dxa"/>
            <w:vMerge/>
          </w:tcPr>
          <w:p w:rsidR="00FE4E64" w:rsidRPr="00460E2D" w:rsidRDefault="00FE4E64" w:rsidP="00237DB6">
            <w:pPr>
              <w:jc w:val="both"/>
              <w:rPr>
                <w:rFonts w:ascii="Calibri" w:hAnsi="Calibri"/>
                <w:color w:val="333333"/>
              </w:rPr>
            </w:pPr>
          </w:p>
        </w:tc>
        <w:tc>
          <w:tcPr>
            <w:tcW w:w="7620" w:type="dxa"/>
          </w:tcPr>
          <w:p w:rsidR="00FE4E64" w:rsidRPr="00460E2D" w:rsidRDefault="00FE4E64" w:rsidP="0040211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Общуването по време на одит</w:t>
            </w:r>
          </w:p>
        </w:tc>
      </w:tr>
      <w:tr w:rsidR="00FE4E64" w:rsidRPr="00460E2D" w:rsidTr="00B31780">
        <w:tc>
          <w:tcPr>
            <w:tcW w:w="1668" w:type="dxa"/>
            <w:vMerge/>
          </w:tcPr>
          <w:p w:rsidR="00FE4E64" w:rsidRPr="00460E2D" w:rsidRDefault="00FE4E64" w:rsidP="00A64E9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620" w:type="dxa"/>
          </w:tcPr>
          <w:p w:rsidR="00FE4E64" w:rsidRPr="00A64E93" w:rsidRDefault="00FE4E64" w:rsidP="00A64E93">
            <w:pPr>
              <w:jc w:val="both"/>
              <w:rPr>
                <w:rFonts w:ascii="Calibri" w:hAnsi="Calibri"/>
              </w:rPr>
            </w:pPr>
            <w:r w:rsidRPr="00A64E93">
              <w:rPr>
                <w:rFonts w:ascii="Calibri" w:hAnsi="Calibri"/>
              </w:rPr>
              <w:t>Отговорности и изисквания към одитора</w:t>
            </w:r>
          </w:p>
        </w:tc>
      </w:tr>
      <w:tr w:rsidR="00FE4E64" w:rsidRPr="00A64E93" w:rsidTr="00B61FEB">
        <w:tc>
          <w:tcPr>
            <w:tcW w:w="1668" w:type="dxa"/>
            <w:shd w:val="clear" w:color="auto" w:fill="B8CCE4"/>
          </w:tcPr>
          <w:p w:rsidR="00FE4E64" w:rsidRPr="00460E2D" w:rsidRDefault="00FE4E64" w:rsidP="00A64E9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15:00 – 15:15</w:t>
            </w:r>
          </w:p>
        </w:tc>
        <w:tc>
          <w:tcPr>
            <w:tcW w:w="7620" w:type="dxa"/>
            <w:shd w:val="clear" w:color="auto" w:fill="B8CCE4"/>
          </w:tcPr>
          <w:p w:rsidR="00FE4E64" w:rsidRPr="00A64E93" w:rsidRDefault="00FE4E64" w:rsidP="00A64E93">
            <w:pPr>
              <w:jc w:val="both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Кафе</w:t>
            </w:r>
          </w:p>
        </w:tc>
      </w:tr>
      <w:tr w:rsidR="00FE4E64" w:rsidRPr="00460E2D" w:rsidTr="00B61FEB">
        <w:tc>
          <w:tcPr>
            <w:tcW w:w="1668" w:type="dxa"/>
            <w:vMerge w:val="restart"/>
          </w:tcPr>
          <w:p w:rsidR="00FE4E64" w:rsidRPr="00B61FEB" w:rsidRDefault="00FE4E64" w:rsidP="00A64E9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15:15 – 16:15</w:t>
            </w:r>
          </w:p>
        </w:tc>
        <w:tc>
          <w:tcPr>
            <w:tcW w:w="7620" w:type="dxa"/>
          </w:tcPr>
          <w:p w:rsidR="00FE4E64" w:rsidRPr="00A64E93" w:rsidRDefault="00FE4E64" w:rsidP="00B61FEB">
            <w:pPr>
              <w:jc w:val="both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Провеждане на одит </w:t>
            </w:r>
          </w:p>
        </w:tc>
      </w:tr>
      <w:tr w:rsidR="00FE4E64" w:rsidRPr="00460E2D" w:rsidTr="00B61FEB">
        <w:tc>
          <w:tcPr>
            <w:tcW w:w="1668" w:type="dxa"/>
            <w:vMerge/>
          </w:tcPr>
          <w:p w:rsidR="00FE4E64" w:rsidRPr="00B61FEB" w:rsidRDefault="00FE4E64" w:rsidP="00A64E9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620" w:type="dxa"/>
          </w:tcPr>
          <w:p w:rsidR="00FE4E64" w:rsidRPr="00A64E93" w:rsidRDefault="00FE4E64" w:rsidP="00A64E93">
            <w:pPr>
              <w:jc w:val="both"/>
              <w:rPr>
                <w:rFonts w:ascii="Calibri" w:hAnsi="Calibri"/>
              </w:rPr>
            </w:pPr>
            <w:r w:rsidRPr="00A64E93">
              <w:rPr>
                <w:rFonts w:ascii="Calibri" w:hAnsi="Calibri"/>
              </w:rPr>
              <w:t>Докладване на проведен одит.</w:t>
            </w:r>
            <w:r>
              <w:rPr>
                <w:rFonts w:ascii="Calibri" w:hAnsi="Calibri"/>
              </w:rPr>
              <w:t xml:space="preserve"> </w:t>
            </w:r>
            <w:r w:rsidRPr="00A64E93">
              <w:rPr>
                <w:rFonts w:ascii="Calibri" w:hAnsi="Calibri"/>
              </w:rPr>
              <w:t>Коригиращи действия и последваш контрол</w:t>
            </w:r>
          </w:p>
        </w:tc>
      </w:tr>
      <w:tr w:rsidR="00FE4E64" w:rsidRPr="00460E2D" w:rsidTr="00B61FEB">
        <w:tc>
          <w:tcPr>
            <w:tcW w:w="1668" w:type="dxa"/>
          </w:tcPr>
          <w:p w:rsidR="00FE4E64" w:rsidRPr="00B61FEB" w:rsidRDefault="00FE4E64" w:rsidP="00A64E9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16:15 – 16:30</w:t>
            </w:r>
          </w:p>
        </w:tc>
        <w:tc>
          <w:tcPr>
            <w:tcW w:w="7620" w:type="dxa"/>
          </w:tcPr>
          <w:p w:rsidR="00FE4E64" w:rsidRPr="00A64E93" w:rsidRDefault="00FE4E64" w:rsidP="00A64E9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Въпроси и отговори</w:t>
            </w:r>
          </w:p>
        </w:tc>
      </w:tr>
    </w:tbl>
    <w:p w:rsidR="00FE4E64" w:rsidRPr="00B61FEB" w:rsidRDefault="00FE4E64" w:rsidP="00E040E6">
      <w:pPr>
        <w:rPr>
          <w:rFonts w:ascii="Calibri" w:hAnsi="Calibri"/>
          <w:lang w:val="ru-RU"/>
        </w:rPr>
      </w:pPr>
    </w:p>
    <w:sectPr w:rsidR="00FE4E64" w:rsidRPr="00B61FEB" w:rsidSect="00DE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4515"/>
    <w:multiLevelType w:val="hybridMultilevel"/>
    <w:tmpl w:val="137A6C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46542"/>
    <w:multiLevelType w:val="hybridMultilevel"/>
    <w:tmpl w:val="4C4436E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602458"/>
    <w:multiLevelType w:val="hybridMultilevel"/>
    <w:tmpl w:val="043A66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43309"/>
    <w:multiLevelType w:val="hybridMultilevel"/>
    <w:tmpl w:val="1EC0F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D433E"/>
    <w:multiLevelType w:val="hybridMultilevel"/>
    <w:tmpl w:val="E01E6F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1E6"/>
    <w:rsid w:val="00012466"/>
    <w:rsid w:val="00026C4A"/>
    <w:rsid w:val="00035965"/>
    <w:rsid w:val="00062FEC"/>
    <w:rsid w:val="000917BF"/>
    <w:rsid w:val="000C7E04"/>
    <w:rsid w:val="00150040"/>
    <w:rsid w:val="00152B49"/>
    <w:rsid w:val="001543B0"/>
    <w:rsid w:val="00161373"/>
    <w:rsid w:val="001F54E5"/>
    <w:rsid w:val="00237DB6"/>
    <w:rsid w:val="002414BD"/>
    <w:rsid w:val="00245AC5"/>
    <w:rsid w:val="00261229"/>
    <w:rsid w:val="002C5AAB"/>
    <w:rsid w:val="002C5AC7"/>
    <w:rsid w:val="002F4F6A"/>
    <w:rsid w:val="00333A9B"/>
    <w:rsid w:val="00360C80"/>
    <w:rsid w:val="003638E4"/>
    <w:rsid w:val="003B3BAA"/>
    <w:rsid w:val="003C52BE"/>
    <w:rsid w:val="003F110F"/>
    <w:rsid w:val="00402111"/>
    <w:rsid w:val="00411726"/>
    <w:rsid w:val="00426208"/>
    <w:rsid w:val="004451AA"/>
    <w:rsid w:val="00447220"/>
    <w:rsid w:val="00454F12"/>
    <w:rsid w:val="00460E2D"/>
    <w:rsid w:val="004978AA"/>
    <w:rsid w:val="004B3510"/>
    <w:rsid w:val="004C28D6"/>
    <w:rsid w:val="004E20DB"/>
    <w:rsid w:val="004F7AC6"/>
    <w:rsid w:val="00535C82"/>
    <w:rsid w:val="00563230"/>
    <w:rsid w:val="00577DC9"/>
    <w:rsid w:val="005A6251"/>
    <w:rsid w:val="005C246F"/>
    <w:rsid w:val="005F1F1A"/>
    <w:rsid w:val="005F3CAA"/>
    <w:rsid w:val="005F58F7"/>
    <w:rsid w:val="00650705"/>
    <w:rsid w:val="00672C50"/>
    <w:rsid w:val="00675D5D"/>
    <w:rsid w:val="006B2D80"/>
    <w:rsid w:val="006E5FC5"/>
    <w:rsid w:val="006F04EF"/>
    <w:rsid w:val="00710E2A"/>
    <w:rsid w:val="0077603A"/>
    <w:rsid w:val="00781BA0"/>
    <w:rsid w:val="00786264"/>
    <w:rsid w:val="00792C26"/>
    <w:rsid w:val="007A7E55"/>
    <w:rsid w:val="007F0371"/>
    <w:rsid w:val="008102D9"/>
    <w:rsid w:val="008716B1"/>
    <w:rsid w:val="00882234"/>
    <w:rsid w:val="00882954"/>
    <w:rsid w:val="008C0232"/>
    <w:rsid w:val="008D2DD5"/>
    <w:rsid w:val="008D4F2C"/>
    <w:rsid w:val="008E335B"/>
    <w:rsid w:val="0090182E"/>
    <w:rsid w:val="009211E6"/>
    <w:rsid w:val="00971435"/>
    <w:rsid w:val="00981B9E"/>
    <w:rsid w:val="009863B5"/>
    <w:rsid w:val="00996D1A"/>
    <w:rsid w:val="009C2FDC"/>
    <w:rsid w:val="009D33D9"/>
    <w:rsid w:val="009F449A"/>
    <w:rsid w:val="00A0342D"/>
    <w:rsid w:val="00A22F9A"/>
    <w:rsid w:val="00A61288"/>
    <w:rsid w:val="00A64E93"/>
    <w:rsid w:val="00A72EF7"/>
    <w:rsid w:val="00A84760"/>
    <w:rsid w:val="00AB1A62"/>
    <w:rsid w:val="00AB655B"/>
    <w:rsid w:val="00B01C22"/>
    <w:rsid w:val="00B044C2"/>
    <w:rsid w:val="00B31780"/>
    <w:rsid w:val="00B31E05"/>
    <w:rsid w:val="00B35C46"/>
    <w:rsid w:val="00B61FEB"/>
    <w:rsid w:val="00B651A1"/>
    <w:rsid w:val="00B736E3"/>
    <w:rsid w:val="00B75EFA"/>
    <w:rsid w:val="00B760C5"/>
    <w:rsid w:val="00C41576"/>
    <w:rsid w:val="00C5626F"/>
    <w:rsid w:val="00C67E98"/>
    <w:rsid w:val="00C80142"/>
    <w:rsid w:val="00C840A4"/>
    <w:rsid w:val="00CF01FE"/>
    <w:rsid w:val="00D15A6D"/>
    <w:rsid w:val="00D2177C"/>
    <w:rsid w:val="00D421EE"/>
    <w:rsid w:val="00D54FB2"/>
    <w:rsid w:val="00D64175"/>
    <w:rsid w:val="00D853CB"/>
    <w:rsid w:val="00D92603"/>
    <w:rsid w:val="00DA5412"/>
    <w:rsid w:val="00DB6884"/>
    <w:rsid w:val="00DE6FA7"/>
    <w:rsid w:val="00E040E6"/>
    <w:rsid w:val="00E25019"/>
    <w:rsid w:val="00E350E9"/>
    <w:rsid w:val="00E402E8"/>
    <w:rsid w:val="00E77949"/>
    <w:rsid w:val="00E90B88"/>
    <w:rsid w:val="00EB3732"/>
    <w:rsid w:val="00EE4461"/>
    <w:rsid w:val="00F44FFE"/>
    <w:rsid w:val="00FB23EB"/>
    <w:rsid w:val="00FB3321"/>
    <w:rsid w:val="00FE4E64"/>
    <w:rsid w:val="00FF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E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11E6"/>
    <w:pPr>
      <w:keepNext/>
      <w:spacing w:after="240"/>
      <w:outlineLvl w:val="1"/>
    </w:pPr>
    <w:rPr>
      <w:rFonts w:ascii="Frutiger 55 Roman" w:hAnsi="Frutiger 55 Roman"/>
      <w:b/>
      <w:caps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246F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6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9211E6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9211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040E6"/>
    <w:pPr>
      <w:spacing w:before="120" w:after="120" w:line="360" w:lineRule="auto"/>
      <w:ind w:left="720"/>
      <w:contextualSpacing/>
      <w:jc w:val="center"/>
    </w:pPr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109</Words>
  <Characters>623</Characters>
  <Application>Microsoft Office Outlook</Application>
  <DocSecurity>0</DocSecurity>
  <Lines>0</Lines>
  <Paragraphs>0</Paragraphs>
  <ScaleCrop>false</ScaleCrop>
  <Company>BIA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9</cp:revision>
  <dcterms:created xsi:type="dcterms:W3CDTF">2014-10-13T12:37:00Z</dcterms:created>
  <dcterms:modified xsi:type="dcterms:W3CDTF">2014-10-20T07:09:00Z</dcterms:modified>
</cp:coreProperties>
</file>